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E1" w:rsidRDefault="004427E1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/>
          <w:i/>
          <w:noProof/>
          <w:sz w:val="20"/>
          <w:lang w:eastAsia="ru-RU"/>
        </w:rPr>
        <w:drawing>
          <wp:inline distT="0" distB="0" distL="0" distR="0" wp14:anchorId="4601BD9F" wp14:editId="4BD459E6">
            <wp:extent cx="5940425" cy="9210142"/>
            <wp:effectExtent l="0" t="0" r="317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1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3EE" w:rsidRDefault="00E977C1">
      <w:pPr>
        <w:pStyle w:val="22"/>
        <w:keepNext/>
        <w:keepLines/>
        <w:numPr>
          <w:ilvl w:val="0"/>
          <w:numId w:val="1"/>
        </w:numPr>
        <w:shd w:val="clear" w:color="auto" w:fill="auto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Порядок регламентирует зачет результатов освоения обучающимися </w:t>
      </w:r>
      <w:r>
        <w:rPr>
          <w:rFonts w:ascii="Times New Roman" w:hAnsi="Times New Roman" w:cs="Times New Roman"/>
          <w:sz w:val="24"/>
          <w:szCs w:val="24"/>
        </w:rPr>
        <w:t>НОЧУ ДПО «АКР» учебных предметов, курсов, дисциплин (модулей), практики, дополнительных образовательных программ в других ор</w:t>
      </w:r>
      <w:r>
        <w:rPr>
          <w:rFonts w:ascii="Times New Roman" w:hAnsi="Times New Roman" w:cs="Times New Roman"/>
          <w:sz w:val="24"/>
          <w:szCs w:val="24"/>
        </w:rPr>
        <w:t>ганизациях, осуществляющих образовательную деятельность.</w:t>
      </w:r>
    </w:p>
    <w:p w:rsidR="006C03EE" w:rsidRDefault="00E977C1">
      <w:pPr>
        <w:pStyle w:val="22"/>
        <w:keepNext/>
        <w:keepLines/>
        <w:numPr>
          <w:ilvl w:val="0"/>
          <w:numId w:val="1"/>
        </w:numPr>
        <w:shd w:val="clear" w:color="auto" w:fill="auto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зачетом в настоящем Порядке понимается перенос в документы об освоении образовательной программы учебных предметов, курсов,  дисциплин (модулей), практики, дополнительных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нее.</w:t>
      </w:r>
    </w:p>
    <w:p w:rsidR="006C03EE" w:rsidRDefault="00E977C1">
      <w:pPr>
        <w:pStyle w:val="22"/>
        <w:keepNext/>
        <w:keepLines/>
        <w:numPr>
          <w:ilvl w:val="0"/>
          <w:numId w:val="1"/>
        </w:numPr>
        <w:shd w:val="clear" w:color="auto" w:fill="auto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зачете освобождает обучающегося от необходимости повторного изучения соответствующих уч</w:t>
      </w:r>
      <w:r>
        <w:rPr>
          <w:rFonts w:ascii="Times New Roman" w:hAnsi="Times New Roman" w:cs="Times New Roman"/>
          <w:sz w:val="24"/>
          <w:szCs w:val="24"/>
        </w:rPr>
        <w:t>ебных предметов, курсов, дисциплин (мод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улей), практики, дополнительных образовательных программ.</w:t>
      </w:r>
    </w:p>
    <w:p w:rsidR="006C03EE" w:rsidRDefault="00E977C1">
      <w:pPr>
        <w:pStyle w:val="22"/>
        <w:keepNext/>
        <w:keepLines/>
        <w:numPr>
          <w:ilvl w:val="0"/>
          <w:numId w:val="1"/>
        </w:numPr>
        <w:shd w:val="clear" w:color="auto" w:fill="auto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Подлежат зачету  ранее изученные в других организациях, осуществляющих образовательную деятельность, учебные предметы, курсы, дисциплины (модули), практики, до</w:t>
      </w:r>
      <w:r>
        <w:rPr>
          <w:rFonts w:ascii="Times New Roman" w:hAnsi="Times New Roman" w:cs="Times New Roman"/>
          <w:sz w:val="24"/>
          <w:szCs w:val="24"/>
        </w:rPr>
        <w:t>полнительные образовательные программы при совпадении наименования и объема содержания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90% учебных предметов, курсов, дисциплин (модулей), практики, дополнительных образовательных программ.</w:t>
      </w:r>
    </w:p>
    <w:p w:rsidR="006C03EE" w:rsidRDefault="00E977C1">
      <w:pPr>
        <w:pStyle w:val="22"/>
        <w:keepNext/>
        <w:keepLines/>
        <w:numPr>
          <w:ilvl w:val="0"/>
          <w:numId w:val="1"/>
        </w:numPr>
        <w:shd w:val="clear" w:color="auto" w:fill="auto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о зачете ранее изученных учебных предметов, </w:t>
      </w:r>
      <w:r>
        <w:rPr>
          <w:rFonts w:ascii="Times New Roman" w:hAnsi="Times New Roman" w:cs="Times New Roman"/>
          <w:sz w:val="24"/>
          <w:szCs w:val="24"/>
        </w:rPr>
        <w:t>курсов, дисциплин (модулей), практики, дополнительных образовательных программ, оформляется приказом Директора НОЧУ ДПО «АКР» на основе представленных слушателем (обучающимся)  справок об обучении, выписок оценок, удостоверений, дипломов и т.п. документов.</w:t>
      </w:r>
      <w:proofErr w:type="gramEnd"/>
    </w:p>
    <w:p w:rsidR="006C03EE" w:rsidRDefault="00E977C1">
      <w:pPr>
        <w:pStyle w:val="22"/>
        <w:keepNext/>
        <w:keepLines/>
        <w:numPr>
          <w:ilvl w:val="0"/>
          <w:numId w:val="1"/>
        </w:numPr>
        <w:shd w:val="clear" w:color="auto" w:fill="auto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зачета ранее изученных учебных предметов, курсов, дисциплин (модулей), практики, дополнительных образовательных программ не освобождает обучающегося от прохождения итоговой аттестации в НОЧУ ДПО «АКР».</w:t>
      </w:r>
    </w:p>
    <w:p w:rsidR="006C03EE" w:rsidRDefault="006C03EE">
      <w:pPr>
        <w:tabs>
          <w:tab w:val="left" w:pos="3540"/>
        </w:tabs>
        <w:rPr>
          <w:rFonts w:ascii="Times New Roman" w:hAnsi="Times New Roman" w:cs="Times New Roman"/>
          <w:sz w:val="24"/>
        </w:rPr>
      </w:pPr>
    </w:p>
    <w:sectPr w:rsidR="006C03EE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C1" w:rsidRDefault="00E977C1" w:rsidP="004427E1">
      <w:pPr>
        <w:spacing w:after="0" w:line="240" w:lineRule="auto"/>
      </w:pPr>
      <w:r>
        <w:separator/>
      </w:r>
    </w:p>
  </w:endnote>
  <w:endnote w:type="continuationSeparator" w:id="0">
    <w:p w:rsidR="00E977C1" w:rsidRDefault="00E977C1" w:rsidP="0044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C1" w:rsidRDefault="00E977C1" w:rsidP="004427E1">
      <w:pPr>
        <w:spacing w:after="0" w:line="240" w:lineRule="auto"/>
      </w:pPr>
      <w:r>
        <w:separator/>
      </w:r>
    </w:p>
  </w:footnote>
  <w:footnote w:type="continuationSeparator" w:id="0">
    <w:p w:rsidR="00E977C1" w:rsidRDefault="00E977C1" w:rsidP="00442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909"/>
    <w:multiLevelType w:val="multilevel"/>
    <w:tmpl w:val="B3C65684"/>
    <w:lvl w:ilvl="0">
      <w:start w:val="1"/>
      <w:numFmt w:val="decimal"/>
      <w:lvlText w:val="%1."/>
      <w:lvlJc w:val="left"/>
      <w:pPr>
        <w:tabs>
          <w:tab w:val="num" w:pos="0"/>
        </w:tabs>
        <w:ind w:left="4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8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200" w:hanging="180"/>
      </w:pPr>
    </w:lvl>
  </w:abstractNum>
  <w:abstractNum w:abstractNumId="1">
    <w:nsid w:val="37DB79EB"/>
    <w:multiLevelType w:val="multilevel"/>
    <w:tmpl w:val="15B653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EE"/>
    <w:rsid w:val="00216505"/>
    <w:rsid w:val="004427E1"/>
    <w:rsid w:val="006C03EE"/>
    <w:rsid w:val="00E9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qFormat/>
    <w:rsid w:val="00A50F9C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a3">
    <w:name w:val="Верхний колонтитул Знак"/>
    <w:basedOn w:val="a0"/>
    <w:uiPriority w:val="99"/>
    <w:qFormat/>
    <w:rsid w:val="00A50F9C"/>
  </w:style>
  <w:style w:type="character" w:customStyle="1" w:styleId="a4">
    <w:name w:val="Нижний колонтитул Знак"/>
    <w:basedOn w:val="a0"/>
    <w:uiPriority w:val="99"/>
    <w:qFormat/>
    <w:rsid w:val="00A50F9C"/>
  </w:style>
  <w:style w:type="character" w:customStyle="1" w:styleId="20">
    <w:name w:val="Заголовок №2_"/>
    <w:link w:val="21"/>
    <w:qFormat/>
    <w:rsid w:val="00A50F9C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892599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(2)"/>
    <w:basedOn w:val="a"/>
    <w:link w:val="20"/>
    <w:qFormat/>
    <w:rsid w:val="00A50F9C"/>
    <w:pPr>
      <w:shd w:val="clear" w:color="auto" w:fill="FFFFFF"/>
      <w:spacing w:before="60" w:after="0" w:line="312" w:lineRule="exact"/>
      <w:jc w:val="right"/>
    </w:pPr>
    <w:rPr>
      <w:rFonts w:ascii="Arial" w:eastAsia="Arial" w:hAnsi="Arial" w:cs="Arial"/>
      <w:sz w:val="26"/>
      <w:szCs w:val="26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A50F9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50F9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2">
    <w:name w:val="Заголовок №2"/>
    <w:basedOn w:val="a"/>
    <w:qFormat/>
    <w:rsid w:val="00A50F9C"/>
    <w:pPr>
      <w:shd w:val="clear" w:color="auto" w:fill="FFFFFF"/>
      <w:spacing w:after="0" w:line="298" w:lineRule="exact"/>
      <w:outlineLvl w:val="1"/>
    </w:pPr>
    <w:rPr>
      <w:sz w:val="23"/>
      <w:szCs w:val="23"/>
    </w:rPr>
  </w:style>
  <w:style w:type="paragraph" w:styleId="ae">
    <w:name w:val="Balloon Text"/>
    <w:basedOn w:val="a"/>
    <w:uiPriority w:val="99"/>
    <w:semiHidden/>
    <w:unhideWhenUsed/>
    <w:qFormat/>
    <w:rsid w:val="008925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Обычный1"/>
    <w:qFormat/>
    <w:pPr>
      <w:widowControl w:val="0"/>
      <w:spacing w:after="200" w:line="100" w:lineRule="atLeast"/>
      <w:textAlignment w:val="baseline"/>
    </w:pPr>
    <w:rPr>
      <w:rFonts w:eastAsia="Times New Roman" w:cs="Calibri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qFormat/>
    <w:rsid w:val="00A50F9C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a3">
    <w:name w:val="Верхний колонтитул Знак"/>
    <w:basedOn w:val="a0"/>
    <w:uiPriority w:val="99"/>
    <w:qFormat/>
    <w:rsid w:val="00A50F9C"/>
  </w:style>
  <w:style w:type="character" w:customStyle="1" w:styleId="a4">
    <w:name w:val="Нижний колонтитул Знак"/>
    <w:basedOn w:val="a0"/>
    <w:uiPriority w:val="99"/>
    <w:qFormat/>
    <w:rsid w:val="00A50F9C"/>
  </w:style>
  <w:style w:type="character" w:customStyle="1" w:styleId="20">
    <w:name w:val="Заголовок №2_"/>
    <w:link w:val="21"/>
    <w:qFormat/>
    <w:rsid w:val="00A50F9C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892599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(2)"/>
    <w:basedOn w:val="a"/>
    <w:link w:val="20"/>
    <w:qFormat/>
    <w:rsid w:val="00A50F9C"/>
    <w:pPr>
      <w:shd w:val="clear" w:color="auto" w:fill="FFFFFF"/>
      <w:spacing w:before="60" w:after="0" w:line="312" w:lineRule="exact"/>
      <w:jc w:val="right"/>
    </w:pPr>
    <w:rPr>
      <w:rFonts w:ascii="Arial" w:eastAsia="Arial" w:hAnsi="Arial" w:cs="Arial"/>
      <w:sz w:val="26"/>
      <w:szCs w:val="26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A50F9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50F9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2">
    <w:name w:val="Заголовок №2"/>
    <w:basedOn w:val="a"/>
    <w:qFormat/>
    <w:rsid w:val="00A50F9C"/>
    <w:pPr>
      <w:shd w:val="clear" w:color="auto" w:fill="FFFFFF"/>
      <w:spacing w:after="0" w:line="298" w:lineRule="exact"/>
      <w:outlineLvl w:val="1"/>
    </w:pPr>
    <w:rPr>
      <w:sz w:val="23"/>
      <w:szCs w:val="23"/>
    </w:rPr>
  </w:style>
  <w:style w:type="paragraph" w:styleId="ae">
    <w:name w:val="Balloon Text"/>
    <w:basedOn w:val="a"/>
    <w:uiPriority w:val="99"/>
    <w:semiHidden/>
    <w:unhideWhenUsed/>
    <w:qFormat/>
    <w:rsid w:val="008925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Обычный1"/>
    <w:qFormat/>
    <w:pPr>
      <w:widowControl w:val="0"/>
      <w:spacing w:after="200" w:line="100" w:lineRule="atLeast"/>
      <w:textAlignment w:val="baseline"/>
    </w:pPr>
    <w:rPr>
      <w:rFonts w:eastAsia="Times New Roman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Дробышева Карина Олеговна</dc:creator>
  <dc:description/>
  <cp:lastModifiedBy>Скворцова Карина</cp:lastModifiedBy>
  <cp:revision>6</cp:revision>
  <cp:lastPrinted>2019-01-14T11:24:00Z</cp:lastPrinted>
  <dcterms:created xsi:type="dcterms:W3CDTF">2017-02-16T13:06:00Z</dcterms:created>
  <dcterms:modified xsi:type="dcterms:W3CDTF">2021-04-12T07:45:00Z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